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481C5" w14:textId="6357672D" w:rsidR="00EE4A0F" w:rsidRPr="003771B9" w:rsidRDefault="005809C9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Apartamentos Balcones del Golf La Sella - </w:t>
      </w:r>
      <w:r w:rsidR="003771B9" w:rsidRPr="003771B9">
        <w:rPr>
          <w:rFonts w:ascii="Arial" w:hAnsi="Arial" w:cs="Arial"/>
          <w:b/>
          <w:bCs/>
        </w:rPr>
        <w:t>Memoria de Calidades – Extracto</w:t>
      </w:r>
    </w:p>
    <w:p w14:paraId="553EEB86" w14:textId="77777777" w:rsidR="00F32E7C" w:rsidRDefault="00F32E7C">
      <w:pPr>
        <w:rPr>
          <w:rFonts w:ascii="Arial" w:hAnsi="Arial" w:cs="Arial"/>
          <w:b/>
          <w:bCs/>
        </w:rPr>
      </w:pPr>
      <w:r w:rsidRPr="00F32E7C">
        <w:rPr>
          <w:rFonts w:ascii="Arial" w:hAnsi="Arial" w:cs="Arial"/>
          <w:b/>
          <w:bCs/>
        </w:rPr>
        <w:t>Climatización</w:t>
      </w:r>
    </w:p>
    <w:p w14:paraId="5BBDC736" w14:textId="77777777" w:rsidR="00F32E7C" w:rsidRDefault="00F32E7C" w:rsidP="00F32E7C">
      <w:pPr>
        <w:pStyle w:val="Prrafodelista"/>
        <w:numPr>
          <w:ilvl w:val="0"/>
          <w:numId w:val="2"/>
        </w:numPr>
        <w:rPr>
          <w:rFonts w:ascii="Arial" w:hAnsi="Arial" w:cs="Arial"/>
        </w:rPr>
      </w:pPr>
      <w:r w:rsidRPr="00F32E7C">
        <w:rPr>
          <w:rFonts w:ascii="Arial" w:hAnsi="Arial" w:cs="Arial"/>
        </w:rPr>
        <w:t>Instalación de sistema de suelo radiante por agua caliente/fría</w:t>
      </w:r>
      <w:r>
        <w:rPr>
          <w:rFonts w:ascii="Arial" w:hAnsi="Arial" w:cs="Arial"/>
        </w:rPr>
        <w:t>.</w:t>
      </w:r>
    </w:p>
    <w:p w14:paraId="3B41B27C" w14:textId="77777777" w:rsidR="00F32E7C" w:rsidRDefault="00F32E7C" w:rsidP="00F32E7C">
      <w:pPr>
        <w:pStyle w:val="Prrafodelista"/>
        <w:numPr>
          <w:ilvl w:val="0"/>
          <w:numId w:val="2"/>
        </w:numPr>
        <w:rPr>
          <w:rFonts w:ascii="Arial" w:hAnsi="Arial" w:cs="Arial"/>
        </w:rPr>
      </w:pPr>
      <w:r w:rsidRPr="00F32E7C">
        <w:rPr>
          <w:rFonts w:ascii="Arial" w:hAnsi="Arial" w:cs="Arial"/>
        </w:rPr>
        <w:t xml:space="preserve">Sistema de bomba de calor aerotérmica partida para climatización y agua caliente sanitaria </w:t>
      </w:r>
    </w:p>
    <w:p w14:paraId="50534510" w14:textId="258D5D51" w:rsidR="00F32E7C" w:rsidRDefault="00F32E7C" w:rsidP="00F32E7C">
      <w:pPr>
        <w:pStyle w:val="Prrafodelista"/>
        <w:numPr>
          <w:ilvl w:val="0"/>
          <w:numId w:val="2"/>
        </w:numPr>
        <w:rPr>
          <w:rFonts w:ascii="Arial" w:hAnsi="Arial" w:cs="Arial"/>
        </w:rPr>
      </w:pPr>
      <w:r w:rsidRPr="00F32E7C">
        <w:rPr>
          <w:rFonts w:ascii="Arial" w:hAnsi="Arial" w:cs="Arial"/>
        </w:rPr>
        <w:t xml:space="preserve">Equipo Panasonic Multi Split </w:t>
      </w:r>
      <w:proofErr w:type="spellStart"/>
      <w:r w:rsidRPr="00F32E7C">
        <w:rPr>
          <w:rFonts w:ascii="Arial" w:hAnsi="Arial" w:cs="Arial"/>
        </w:rPr>
        <w:t>Heat</w:t>
      </w:r>
      <w:proofErr w:type="spellEnd"/>
      <w:r w:rsidRPr="00F32E7C">
        <w:rPr>
          <w:rFonts w:ascii="Arial" w:hAnsi="Arial" w:cs="Arial"/>
        </w:rPr>
        <w:t xml:space="preserve"> </w:t>
      </w:r>
      <w:proofErr w:type="spellStart"/>
      <w:r w:rsidRPr="00F32E7C">
        <w:rPr>
          <w:rFonts w:ascii="Arial" w:hAnsi="Arial" w:cs="Arial"/>
        </w:rPr>
        <w:t>Pumb</w:t>
      </w:r>
      <w:proofErr w:type="spellEnd"/>
      <w:r w:rsidRPr="00F32E7C">
        <w:rPr>
          <w:rFonts w:ascii="Arial" w:hAnsi="Arial" w:cs="Arial"/>
        </w:rPr>
        <w:t xml:space="preserve"> con unidad interior de conductos. </w:t>
      </w:r>
    </w:p>
    <w:p w14:paraId="25CD23F2" w14:textId="2E997611" w:rsidR="00F32E7C" w:rsidRPr="00F32E7C" w:rsidRDefault="00F32E7C" w:rsidP="00F32E7C">
      <w:pPr>
        <w:pStyle w:val="Prrafodelista"/>
        <w:numPr>
          <w:ilvl w:val="0"/>
          <w:numId w:val="2"/>
        </w:numPr>
        <w:rPr>
          <w:rFonts w:ascii="Arial" w:hAnsi="Arial" w:cs="Arial"/>
        </w:rPr>
      </w:pPr>
      <w:r w:rsidRPr="00F32E7C">
        <w:rPr>
          <w:rFonts w:ascii="Arial" w:hAnsi="Arial" w:cs="Arial"/>
        </w:rPr>
        <w:t>Grupo para ventilación y renovación permanente de aire.</w:t>
      </w:r>
    </w:p>
    <w:p w14:paraId="73F83920" w14:textId="77777777" w:rsidR="00F32E7C" w:rsidRDefault="005809C9">
      <w:pPr>
        <w:rPr>
          <w:rFonts w:ascii="Arial" w:hAnsi="Arial" w:cs="Arial"/>
          <w:b/>
          <w:bCs/>
        </w:rPr>
      </w:pPr>
      <w:r w:rsidRPr="00F32E7C">
        <w:rPr>
          <w:rFonts w:ascii="Arial" w:hAnsi="Arial" w:cs="Arial"/>
          <w:b/>
          <w:bCs/>
        </w:rPr>
        <w:t>Pavimento interior</w:t>
      </w:r>
    </w:p>
    <w:p w14:paraId="71AAF4FC" w14:textId="77777777" w:rsidR="00F32E7C" w:rsidRDefault="003771B9" w:rsidP="00F32E7C">
      <w:pPr>
        <w:pStyle w:val="Prrafodelista"/>
        <w:numPr>
          <w:ilvl w:val="0"/>
          <w:numId w:val="3"/>
        </w:numPr>
        <w:rPr>
          <w:rFonts w:ascii="Arial" w:hAnsi="Arial" w:cs="Arial"/>
        </w:rPr>
      </w:pPr>
      <w:r w:rsidRPr="00F32E7C">
        <w:rPr>
          <w:rFonts w:ascii="Arial" w:hAnsi="Arial" w:cs="Arial"/>
        </w:rPr>
        <w:t xml:space="preserve">Pavimento cerámico </w:t>
      </w:r>
      <w:r w:rsidR="005809C9" w:rsidRPr="00F32E7C">
        <w:rPr>
          <w:rFonts w:ascii="Arial" w:hAnsi="Arial" w:cs="Arial"/>
        </w:rPr>
        <w:t xml:space="preserve">Travertino Arenado, </w:t>
      </w:r>
      <w:r w:rsidRPr="00F32E7C">
        <w:rPr>
          <w:rFonts w:ascii="Arial" w:hAnsi="Arial" w:cs="Arial"/>
        </w:rPr>
        <w:t>con junta mínima realizado con baldosa de gres porcelánico</w:t>
      </w:r>
      <w:r w:rsidR="005871BA" w:rsidRPr="00F32E7C">
        <w:rPr>
          <w:rFonts w:ascii="Arial" w:hAnsi="Arial" w:cs="Arial"/>
        </w:rPr>
        <w:t>.</w:t>
      </w:r>
    </w:p>
    <w:p w14:paraId="1414874B" w14:textId="78A5CFCA" w:rsidR="00F32E7C" w:rsidRPr="00F32E7C" w:rsidRDefault="005871BA" w:rsidP="00F32E7C">
      <w:pPr>
        <w:pStyle w:val="Prrafodelista"/>
        <w:numPr>
          <w:ilvl w:val="0"/>
          <w:numId w:val="3"/>
        </w:numPr>
        <w:rPr>
          <w:rFonts w:ascii="Arial" w:hAnsi="Arial" w:cs="Arial"/>
        </w:rPr>
      </w:pPr>
      <w:r w:rsidRPr="00F32E7C">
        <w:rPr>
          <w:rFonts w:ascii="Arial" w:hAnsi="Arial" w:cs="Arial"/>
        </w:rPr>
        <w:t>Pavimento cerámico exteriores, con junta mínima realizada con baldosa de gres porcelánica resistencia al desgaste</w:t>
      </w:r>
      <w:r w:rsidR="00F32E7C" w:rsidRPr="00F32E7C">
        <w:rPr>
          <w:rFonts w:ascii="Arial" w:hAnsi="Arial" w:cs="Arial"/>
        </w:rPr>
        <w:t>.</w:t>
      </w:r>
    </w:p>
    <w:p w14:paraId="045E1D63" w14:textId="1165EBD2" w:rsidR="00F32E7C" w:rsidRDefault="00F32E7C" w:rsidP="00F32E7C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Carpintería</w:t>
      </w:r>
    </w:p>
    <w:p w14:paraId="308B4325" w14:textId="77777777" w:rsidR="00F32E7C" w:rsidRDefault="003771B9" w:rsidP="00F32E7C">
      <w:pPr>
        <w:pStyle w:val="Prrafodelista"/>
        <w:numPr>
          <w:ilvl w:val="0"/>
          <w:numId w:val="4"/>
        </w:numPr>
        <w:rPr>
          <w:rFonts w:ascii="Arial" w:hAnsi="Arial" w:cs="Arial"/>
        </w:rPr>
      </w:pPr>
      <w:r w:rsidRPr="00F32E7C">
        <w:rPr>
          <w:rFonts w:ascii="Arial" w:hAnsi="Arial" w:cs="Arial"/>
        </w:rPr>
        <w:t>Puerta de entrada acorazada por estructura metálica de acero galvanizado, acabado en madera de haya barnizada, cerradura de 5 puntos.</w:t>
      </w:r>
    </w:p>
    <w:p w14:paraId="07B7CF23" w14:textId="77777777" w:rsidR="00F32E7C" w:rsidRDefault="003771B9" w:rsidP="00F32E7C">
      <w:pPr>
        <w:pStyle w:val="Prrafodelista"/>
        <w:numPr>
          <w:ilvl w:val="0"/>
          <w:numId w:val="4"/>
        </w:numPr>
        <w:rPr>
          <w:rFonts w:ascii="Arial" w:hAnsi="Arial" w:cs="Arial"/>
        </w:rPr>
      </w:pPr>
      <w:r w:rsidRPr="00F32E7C">
        <w:rPr>
          <w:rFonts w:ascii="Arial" w:hAnsi="Arial" w:cs="Arial"/>
        </w:rPr>
        <w:t>Puertas de paso chapada en haya barnizada.</w:t>
      </w:r>
    </w:p>
    <w:p w14:paraId="4E0976AF" w14:textId="77777777" w:rsidR="00F32E7C" w:rsidRDefault="003771B9" w:rsidP="00F32E7C">
      <w:pPr>
        <w:pStyle w:val="Prrafodelista"/>
        <w:numPr>
          <w:ilvl w:val="0"/>
          <w:numId w:val="4"/>
        </w:numPr>
        <w:rPr>
          <w:rFonts w:ascii="Arial" w:hAnsi="Arial" w:cs="Arial"/>
        </w:rPr>
      </w:pPr>
      <w:r w:rsidRPr="00F32E7C">
        <w:rPr>
          <w:rFonts w:ascii="Arial" w:hAnsi="Arial" w:cs="Arial"/>
        </w:rPr>
        <w:t>Módulo completo de armario de madera haya de superficie lisa con balda y barra de colgar.</w:t>
      </w:r>
    </w:p>
    <w:p w14:paraId="6166013B" w14:textId="77777777" w:rsidR="00F32E7C" w:rsidRDefault="005809C9" w:rsidP="00F32E7C">
      <w:pPr>
        <w:pStyle w:val="Prrafodelista"/>
        <w:numPr>
          <w:ilvl w:val="0"/>
          <w:numId w:val="4"/>
        </w:numPr>
        <w:rPr>
          <w:rFonts w:ascii="Arial" w:hAnsi="Arial" w:cs="Arial"/>
        </w:rPr>
      </w:pPr>
      <w:r w:rsidRPr="00F32E7C">
        <w:rPr>
          <w:rFonts w:ascii="Arial" w:hAnsi="Arial" w:cs="Arial"/>
        </w:rPr>
        <w:t>Mobiliario armario terrazas de material de acero galvanizado.</w:t>
      </w:r>
    </w:p>
    <w:p w14:paraId="1592F19E" w14:textId="4DC24C49" w:rsidR="00F32E7C" w:rsidRDefault="005809C9" w:rsidP="00F32E7C">
      <w:pPr>
        <w:rPr>
          <w:rFonts w:ascii="Arial" w:hAnsi="Arial" w:cs="Arial"/>
        </w:rPr>
      </w:pPr>
      <w:r w:rsidRPr="005809C9">
        <w:rPr>
          <w:rFonts w:ascii="Arial" w:hAnsi="Arial" w:cs="Arial"/>
          <w:b/>
          <w:bCs/>
        </w:rPr>
        <w:t>Ventanas/Persianas</w:t>
      </w:r>
    </w:p>
    <w:p w14:paraId="6D88EDC2" w14:textId="6A3F32F6" w:rsidR="00F32E7C" w:rsidRPr="00F32E7C" w:rsidRDefault="005809C9" w:rsidP="00F32E7C">
      <w:pPr>
        <w:pStyle w:val="Prrafodelista"/>
        <w:numPr>
          <w:ilvl w:val="0"/>
          <w:numId w:val="6"/>
        </w:numPr>
        <w:rPr>
          <w:rFonts w:ascii="Arial" w:hAnsi="Arial" w:cs="Arial"/>
        </w:rPr>
      </w:pPr>
      <w:r w:rsidRPr="00F32E7C">
        <w:rPr>
          <w:rFonts w:ascii="Arial" w:hAnsi="Arial" w:cs="Arial"/>
        </w:rPr>
        <w:t>Ventana abatible con rotura de puente térmico de aluminio lacado</w:t>
      </w:r>
    </w:p>
    <w:p w14:paraId="67B7CC9C" w14:textId="77777777" w:rsidR="00F32E7C" w:rsidRDefault="005809C9" w:rsidP="00F32E7C">
      <w:pPr>
        <w:pStyle w:val="Prrafodelista"/>
        <w:numPr>
          <w:ilvl w:val="0"/>
          <w:numId w:val="5"/>
        </w:numPr>
        <w:rPr>
          <w:rFonts w:ascii="Arial" w:hAnsi="Arial" w:cs="Arial"/>
        </w:rPr>
      </w:pPr>
      <w:r w:rsidRPr="00F32E7C">
        <w:rPr>
          <w:rFonts w:ascii="Arial" w:hAnsi="Arial" w:cs="Arial"/>
        </w:rPr>
        <w:t>Persianas motorizadas</w:t>
      </w:r>
    </w:p>
    <w:p w14:paraId="2C7FA14C" w14:textId="11317323" w:rsidR="005809C9" w:rsidRPr="00F32E7C" w:rsidRDefault="005809C9" w:rsidP="00F32E7C">
      <w:pPr>
        <w:pStyle w:val="Prrafodelista"/>
        <w:numPr>
          <w:ilvl w:val="0"/>
          <w:numId w:val="5"/>
        </w:numPr>
        <w:rPr>
          <w:rFonts w:ascii="Arial" w:hAnsi="Arial" w:cs="Arial"/>
        </w:rPr>
      </w:pPr>
      <w:r w:rsidRPr="00F32E7C">
        <w:rPr>
          <w:rFonts w:ascii="Arial" w:hAnsi="Arial" w:cs="Arial"/>
        </w:rPr>
        <w:t>Doble acristalamiento para control solar térmicamente reforzado por un vidrio templado monolítico.</w:t>
      </w:r>
    </w:p>
    <w:p w14:paraId="303741E4" w14:textId="07C90F68" w:rsidR="00E33BEE" w:rsidRDefault="005809C9" w:rsidP="00E33BEE">
      <w:pPr>
        <w:rPr>
          <w:rFonts w:ascii="Arial" w:hAnsi="Arial" w:cs="Arial"/>
        </w:rPr>
      </w:pPr>
      <w:r w:rsidRPr="005809C9">
        <w:rPr>
          <w:rFonts w:ascii="Arial" w:hAnsi="Arial" w:cs="Arial"/>
          <w:b/>
          <w:bCs/>
        </w:rPr>
        <w:t>Cocina</w:t>
      </w:r>
    </w:p>
    <w:p w14:paraId="63692D8F" w14:textId="257C64E4" w:rsidR="00F32E7C" w:rsidRPr="00E33BEE" w:rsidRDefault="003771B9" w:rsidP="00E33BEE">
      <w:pPr>
        <w:pStyle w:val="Prrafodelista"/>
        <w:numPr>
          <w:ilvl w:val="0"/>
          <w:numId w:val="10"/>
        </w:numPr>
        <w:rPr>
          <w:rFonts w:ascii="Arial" w:hAnsi="Arial" w:cs="Arial"/>
        </w:rPr>
      </w:pPr>
      <w:r w:rsidRPr="00E33BEE">
        <w:rPr>
          <w:rFonts w:ascii="Arial" w:hAnsi="Arial" w:cs="Arial"/>
        </w:rPr>
        <w:t xml:space="preserve">Amueblamiento de cocina, acabado </w:t>
      </w:r>
      <w:proofErr w:type="spellStart"/>
      <w:r w:rsidRPr="00E33BEE">
        <w:rPr>
          <w:rFonts w:ascii="Arial" w:hAnsi="Arial" w:cs="Arial"/>
        </w:rPr>
        <w:t>melamínico</w:t>
      </w:r>
      <w:proofErr w:type="spellEnd"/>
      <w:r w:rsidRPr="00E33BEE">
        <w:rPr>
          <w:rFonts w:ascii="Arial" w:hAnsi="Arial" w:cs="Arial"/>
        </w:rPr>
        <w:t xml:space="preserve"> de alta calidad. </w:t>
      </w:r>
    </w:p>
    <w:p w14:paraId="590F3C57" w14:textId="77777777" w:rsidR="00F32E7C" w:rsidRDefault="003771B9" w:rsidP="00F32E7C">
      <w:pPr>
        <w:pStyle w:val="Prrafodelista"/>
        <w:numPr>
          <w:ilvl w:val="0"/>
          <w:numId w:val="7"/>
        </w:numPr>
        <w:rPr>
          <w:rFonts w:ascii="Arial" w:hAnsi="Arial" w:cs="Arial"/>
        </w:rPr>
      </w:pPr>
      <w:r w:rsidRPr="00F32E7C">
        <w:rPr>
          <w:rFonts w:ascii="Arial" w:hAnsi="Arial" w:cs="Arial"/>
        </w:rPr>
        <w:t xml:space="preserve">Compuesto por muebles altos colgantes con puertas, estantes y traseras, escurreplatos y </w:t>
      </w:r>
      <w:proofErr w:type="spellStart"/>
      <w:r w:rsidRPr="00F32E7C">
        <w:rPr>
          <w:rFonts w:ascii="Arial" w:hAnsi="Arial" w:cs="Arial"/>
        </w:rPr>
        <w:t>cubrecampana</w:t>
      </w:r>
      <w:proofErr w:type="spellEnd"/>
      <w:r w:rsidRPr="00F32E7C">
        <w:rPr>
          <w:rFonts w:ascii="Arial" w:hAnsi="Arial" w:cs="Arial"/>
        </w:rPr>
        <w:t xml:space="preserve"> y cornisa decorativa a techo.</w:t>
      </w:r>
    </w:p>
    <w:p w14:paraId="7D1BCB22" w14:textId="77777777" w:rsidR="00F32E7C" w:rsidRDefault="005809C9" w:rsidP="00F32E7C">
      <w:pPr>
        <w:pStyle w:val="Prrafodelista"/>
        <w:numPr>
          <w:ilvl w:val="0"/>
          <w:numId w:val="7"/>
        </w:numPr>
        <w:rPr>
          <w:rFonts w:ascii="Arial" w:hAnsi="Arial" w:cs="Arial"/>
        </w:rPr>
      </w:pPr>
      <w:r w:rsidRPr="00F32E7C">
        <w:rPr>
          <w:rFonts w:ascii="Arial" w:hAnsi="Arial" w:cs="Arial"/>
        </w:rPr>
        <w:t>Encimera de Silestone</w:t>
      </w:r>
    </w:p>
    <w:p w14:paraId="6CD15F10" w14:textId="77777777" w:rsidR="00F32E7C" w:rsidRDefault="003771B9" w:rsidP="00F32E7C">
      <w:pPr>
        <w:pStyle w:val="Prrafodelista"/>
        <w:numPr>
          <w:ilvl w:val="0"/>
          <w:numId w:val="7"/>
        </w:numPr>
        <w:rPr>
          <w:rFonts w:ascii="Arial" w:hAnsi="Arial" w:cs="Arial"/>
        </w:rPr>
      </w:pPr>
      <w:r w:rsidRPr="00F32E7C">
        <w:rPr>
          <w:rFonts w:ascii="Arial" w:hAnsi="Arial" w:cs="Arial"/>
        </w:rPr>
        <w:t>Fregadero de acero inoxidable de 600 x 490 mm para encimera de 60 cm. Con una cubeta normal sin escurridor.</w:t>
      </w:r>
    </w:p>
    <w:p w14:paraId="7694B458" w14:textId="77777777" w:rsidR="00F32E7C" w:rsidRDefault="003771B9" w:rsidP="00F32E7C">
      <w:pPr>
        <w:pStyle w:val="Prrafodelista"/>
        <w:numPr>
          <w:ilvl w:val="0"/>
          <w:numId w:val="7"/>
        </w:numPr>
        <w:rPr>
          <w:rFonts w:ascii="Arial" w:hAnsi="Arial" w:cs="Arial"/>
        </w:rPr>
      </w:pPr>
      <w:r w:rsidRPr="00F32E7C">
        <w:rPr>
          <w:rFonts w:ascii="Arial" w:hAnsi="Arial" w:cs="Arial"/>
        </w:rPr>
        <w:t xml:space="preserve">Lavavajillas Miele totalmente integrable de 60 ms de ancho, con eficiencia energética clase A. eficiencia de lavado A y eficiencia de secado A. </w:t>
      </w:r>
    </w:p>
    <w:p w14:paraId="64FE5AC7" w14:textId="77777777" w:rsidR="00F32E7C" w:rsidRDefault="003771B9" w:rsidP="00F32E7C">
      <w:pPr>
        <w:pStyle w:val="Prrafodelista"/>
        <w:numPr>
          <w:ilvl w:val="0"/>
          <w:numId w:val="7"/>
        </w:numPr>
        <w:rPr>
          <w:rFonts w:ascii="Arial" w:hAnsi="Arial" w:cs="Arial"/>
        </w:rPr>
      </w:pPr>
      <w:r w:rsidRPr="00F32E7C">
        <w:rPr>
          <w:rFonts w:ascii="Arial" w:hAnsi="Arial" w:cs="Arial"/>
        </w:rPr>
        <w:t>Horno pirolítico multifunción Miele, de clasificación energética A</w:t>
      </w:r>
      <w:r w:rsidR="00F32E7C">
        <w:rPr>
          <w:rFonts w:ascii="Arial" w:hAnsi="Arial" w:cs="Arial"/>
        </w:rPr>
        <w:t>.</w:t>
      </w:r>
    </w:p>
    <w:p w14:paraId="1BC65304" w14:textId="77777777" w:rsidR="00F32E7C" w:rsidRDefault="003771B9" w:rsidP="00F32E7C">
      <w:pPr>
        <w:pStyle w:val="Prrafodelista"/>
        <w:numPr>
          <w:ilvl w:val="0"/>
          <w:numId w:val="7"/>
        </w:numPr>
        <w:rPr>
          <w:rFonts w:ascii="Arial" w:hAnsi="Arial" w:cs="Arial"/>
        </w:rPr>
      </w:pPr>
      <w:r w:rsidRPr="00F32E7C">
        <w:rPr>
          <w:rFonts w:ascii="Arial" w:hAnsi="Arial" w:cs="Arial"/>
        </w:rPr>
        <w:t>Horno multifunción-microondas.</w:t>
      </w:r>
    </w:p>
    <w:p w14:paraId="6E7234E4" w14:textId="77777777" w:rsidR="00F32E7C" w:rsidRDefault="003771B9" w:rsidP="00F32E7C">
      <w:pPr>
        <w:pStyle w:val="Prrafodelista"/>
        <w:numPr>
          <w:ilvl w:val="0"/>
          <w:numId w:val="7"/>
        </w:numPr>
        <w:rPr>
          <w:rFonts w:ascii="Arial" w:hAnsi="Arial" w:cs="Arial"/>
        </w:rPr>
      </w:pPr>
      <w:r w:rsidRPr="00F32E7C">
        <w:rPr>
          <w:rFonts w:ascii="Arial" w:hAnsi="Arial" w:cs="Arial"/>
        </w:rPr>
        <w:t>Placa mixta inducción-vitrocerámica Miele de 60 cm de ancho con campana extractora, 4 zonas de cocción, dos zonas de inducción y dos zonas vitrocerámicas.</w:t>
      </w:r>
    </w:p>
    <w:p w14:paraId="12CD49AC" w14:textId="77777777" w:rsidR="00F32E7C" w:rsidRDefault="003771B9" w:rsidP="00F32E7C">
      <w:pPr>
        <w:pStyle w:val="Prrafodelista"/>
        <w:numPr>
          <w:ilvl w:val="0"/>
          <w:numId w:val="7"/>
        </w:numPr>
        <w:rPr>
          <w:rFonts w:ascii="Arial" w:hAnsi="Arial" w:cs="Arial"/>
        </w:rPr>
      </w:pPr>
      <w:r w:rsidRPr="00F32E7C">
        <w:rPr>
          <w:rFonts w:ascii="Arial" w:hAnsi="Arial" w:cs="Arial"/>
        </w:rPr>
        <w:t xml:space="preserve">Frigorífico integrable Miele, con sistema no Frost. Clasificación energética A. </w:t>
      </w:r>
    </w:p>
    <w:p w14:paraId="2D4B7D7A" w14:textId="798ADA23" w:rsidR="005809C9" w:rsidRPr="00F32E7C" w:rsidRDefault="003771B9" w:rsidP="00F32E7C">
      <w:pPr>
        <w:pStyle w:val="Prrafodelista"/>
        <w:numPr>
          <w:ilvl w:val="0"/>
          <w:numId w:val="7"/>
        </w:numPr>
        <w:rPr>
          <w:rFonts w:ascii="Arial" w:hAnsi="Arial" w:cs="Arial"/>
        </w:rPr>
      </w:pPr>
      <w:r w:rsidRPr="00F32E7C">
        <w:rPr>
          <w:rFonts w:ascii="Arial" w:hAnsi="Arial" w:cs="Arial"/>
        </w:rPr>
        <w:t xml:space="preserve">Grifo monomando para fregadero, de gama alta, acabado cromado, con caño </w:t>
      </w:r>
      <w:proofErr w:type="spellStart"/>
      <w:proofErr w:type="gramStart"/>
      <w:r w:rsidRPr="00F32E7C">
        <w:rPr>
          <w:rFonts w:ascii="Arial" w:hAnsi="Arial" w:cs="Arial"/>
        </w:rPr>
        <w:t>giratorio.Vinoteca</w:t>
      </w:r>
      <w:proofErr w:type="spellEnd"/>
      <w:proofErr w:type="gramEnd"/>
      <w:r w:rsidRPr="00F32E7C">
        <w:rPr>
          <w:rFonts w:ascii="Arial" w:hAnsi="Arial" w:cs="Arial"/>
        </w:rPr>
        <w:t xml:space="preserve"> bajo encimera </w:t>
      </w:r>
      <w:proofErr w:type="spellStart"/>
      <w:r w:rsidRPr="00F32E7C">
        <w:rPr>
          <w:rFonts w:ascii="Arial" w:hAnsi="Arial" w:cs="Arial"/>
        </w:rPr>
        <w:t>Exquisit</w:t>
      </w:r>
      <w:proofErr w:type="spellEnd"/>
      <w:r w:rsidRPr="00F32E7C">
        <w:rPr>
          <w:rFonts w:ascii="Arial" w:hAnsi="Arial" w:cs="Arial"/>
        </w:rPr>
        <w:t>/</w:t>
      </w:r>
      <w:proofErr w:type="spellStart"/>
      <w:r w:rsidRPr="00F32E7C">
        <w:rPr>
          <w:rFonts w:ascii="Arial" w:hAnsi="Arial" w:cs="Arial"/>
        </w:rPr>
        <w:t>Frilec</w:t>
      </w:r>
      <w:proofErr w:type="spellEnd"/>
      <w:r w:rsidRPr="00F32E7C">
        <w:rPr>
          <w:rFonts w:ascii="Arial" w:hAnsi="Arial" w:cs="Arial"/>
        </w:rPr>
        <w:t>. Clase energética G.</w:t>
      </w:r>
      <w:r w:rsidRPr="00F32E7C">
        <w:rPr>
          <w:rFonts w:ascii="Arial" w:hAnsi="Arial" w:cs="Arial"/>
        </w:rPr>
        <w:br/>
      </w:r>
    </w:p>
    <w:p w14:paraId="64C425EA" w14:textId="77777777" w:rsidR="00E33BEE" w:rsidRDefault="00E33BEE">
      <w:pPr>
        <w:rPr>
          <w:rFonts w:ascii="Arial" w:hAnsi="Arial" w:cs="Arial"/>
          <w:b/>
          <w:bCs/>
        </w:rPr>
      </w:pPr>
    </w:p>
    <w:p w14:paraId="3AF090A8" w14:textId="4760B9C9" w:rsidR="00F32E7C" w:rsidRDefault="005809C9">
      <w:pPr>
        <w:rPr>
          <w:rFonts w:ascii="Arial" w:hAnsi="Arial" w:cs="Arial"/>
          <w:b/>
          <w:bCs/>
        </w:rPr>
      </w:pPr>
      <w:r w:rsidRPr="004828AB">
        <w:rPr>
          <w:rFonts w:ascii="Arial" w:hAnsi="Arial" w:cs="Arial"/>
          <w:b/>
          <w:bCs/>
        </w:rPr>
        <w:lastRenderedPageBreak/>
        <w:t>Baños</w:t>
      </w:r>
    </w:p>
    <w:p w14:paraId="7718CD1B" w14:textId="77777777" w:rsidR="00F32E7C" w:rsidRDefault="003771B9" w:rsidP="00F32E7C">
      <w:pPr>
        <w:pStyle w:val="Prrafodelista"/>
        <w:numPr>
          <w:ilvl w:val="0"/>
          <w:numId w:val="8"/>
        </w:numPr>
        <w:rPr>
          <w:rFonts w:ascii="Arial" w:hAnsi="Arial" w:cs="Arial"/>
        </w:rPr>
      </w:pPr>
      <w:r w:rsidRPr="00F32E7C">
        <w:rPr>
          <w:rFonts w:ascii="Arial" w:hAnsi="Arial" w:cs="Arial"/>
        </w:rPr>
        <w:t>Plato de ducha angular de gres porcelánico imitación travertino con fondo antideslizante</w:t>
      </w:r>
    </w:p>
    <w:p w14:paraId="3E9ACA44" w14:textId="77777777" w:rsidR="00F32E7C" w:rsidRDefault="003771B9" w:rsidP="00F32E7C">
      <w:pPr>
        <w:pStyle w:val="Prrafodelista"/>
        <w:numPr>
          <w:ilvl w:val="0"/>
          <w:numId w:val="8"/>
        </w:numPr>
        <w:rPr>
          <w:rFonts w:ascii="Arial" w:hAnsi="Arial" w:cs="Arial"/>
        </w:rPr>
      </w:pPr>
      <w:r w:rsidRPr="00F32E7C">
        <w:rPr>
          <w:rFonts w:ascii="Arial" w:hAnsi="Arial" w:cs="Arial"/>
        </w:rPr>
        <w:t>Taza inodoro suspendida de porcelana vitrificada blanca con tapa de caída amortiguada.</w:t>
      </w:r>
    </w:p>
    <w:p w14:paraId="78CF6151" w14:textId="77777777" w:rsidR="00F32E7C" w:rsidRDefault="003771B9" w:rsidP="00F32E7C">
      <w:pPr>
        <w:pStyle w:val="Prrafodelista"/>
        <w:numPr>
          <w:ilvl w:val="0"/>
          <w:numId w:val="8"/>
        </w:numPr>
        <w:rPr>
          <w:rFonts w:ascii="Arial" w:hAnsi="Arial" w:cs="Arial"/>
        </w:rPr>
      </w:pPr>
      <w:r w:rsidRPr="00F32E7C">
        <w:rPr>
          <w:rFonts w:ascii="Arial" w:hAnsi="Arial" w:cs="Arial"/>
        </w:rPr>
        <w:t>Lavabos de 1200 x 500 mm y 600 x 425 mm de un seno, de forma cuadrada</w:t>
      </w:r>
      <w:r w:rsidR="00F32E7C">
        <w:rPr>
          <w:rFonts w:ascii="Arial" w:hAnsi="Arial" w:cs="Arial"/>
        </w:rPr>
        <w:t>.</w:t>
      </w:r>
    </w:p>
    <w:p w14:paraId="5B8C94E3" w14:textId="77777777" w:rsidR="00F32E7C" w:rsidRDefault="00F32E7C" w:rsidP="00F32E7C">
      <w:pPr>
        <w:pStyle w:val="Prrafodelista"/>
        <w:numPr>
          <w:ilvl w:val="0"/>
          <w:numId w:val="8"/>
        </w:numPr>
        <w:rPr>
          <w:rFonts w:ascii="Arial" w:hAnsi="Arial" w:cs="Arial"/>
        </w:rPr>
      </w:pPr>
      <w:r w:rsidRPr="00F32E7C">
        <w:rPr>
          <w:rFonts w:ascii="Arial" w:hAnsi="Arial" w:cs="Arial"/>
        </w:rPr>
        <w:t>E</w:t>
      </w:r>
      <w:r w:rsidR="003771B9" w:rsidRPr="00F32E7C">
        <w:rPr>
          <w:rFonts w:ascii="Arial" w:hAnsi="Arial" w:cs="Arial"/>
        </w:rPr>
        <w:t>ncimera y seno de gres porcelánica imitación travertino</w:t>
      </w:r>
      <w:r w:rsidRPr="00F32E7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</w:t>
      </w:r>
      <w:r w:rsidR="003771B9" w:rsidRPr="00F32E7C">
        <w:rPr>
          <w:rFonts w:ascii="Arial" w:hAnsi="Arial" w:cs="Arial"/>
        </w:rPr>
        <w:t>obre mueble bajo.</w:t>
      </w:r>
    </w:p>
    <w:p w14:paraId="059056AE" w14:textId="77777777" w:rsidR="00F32E7C" w:rsidRDefault="003771B9" w:rsidP="00F32E7C">
      <w:pPr>
        <w:pStyle w:val="Prrafodelista"/>
        <w:numPr>
          <w:ilvl w:val="0"/>
          <w:numId w:val="8"/>
        </w:numPr>
        <w:rPr>
          <w:rFonts w:ascii="Arial" w:hAnsi="Arial" w:cs="Arial"/>
        </w:rPr>
      </w:pPr>
      <w:r w:rsidRPr="00F32E7C">
        <w:rPr>
          <w:rFonts w:ascii="Arial" w:hAnsi="Arial" w:cs="Arial"/>
        </w:rPr>
        <w:t>Conjunto de ducha de lluvia.</w:t>
      </w:r>
    </w:p>
    <w:p w14:paraId="161B35AB" w14:textId="0D5A13FA" w:rsidR="005809C9" w:rsidRDefault="003771B9" w:rsidP="00F32E7C">
      <w:pPr>
        <w:pStyle w:val="Prrafodelista"/>
        <w:numPr>
          <w:ilvl w:val="0"/>
          <w:numId w:val="8"/>
        </w:numPr>
        <w:rPr>
          <w:rFonts w:ascii="Arial" w:hAnsi="Arial" w:cs="Arial"/>
        </w:rPr>
      </w:pPr>
      <w:r w:rsidRPr="00F32E7C">
        <w:rPr>
          <w:rFonts w:ascii="Arial" w:hAnsi="Arial" w:cs="Arial"/>
        </w:rPr>
        <w:t>Grifería de lavabo monomando, de gama alta, de metal cepillado negro.</w:t>
      </w:r>
      <w:r w:rsidRPr="00F32E7C">
        <w:rPr>
          <w:rFonts w:ascii="Arial" w:hAnsi="Arial" w:cs="Arial"/>
        </w:rPr>
        <w:br/>
      </w:r>
    </w:p>
    <w:p w14:paraId="27F31FD2" w14:textId="63C39C55" w:rsidR="005809C9" w:rsidRPr="004828AB" w:rsidRDefault="005871BA">
      <w:pPr>
        <w:rPr>
          <w:rFonts w:ascii="Arial" w:hAnsi="Arial" w:cs="Arial"/>
          <w:b/>
          <w:bCs/>
        </w:rPr>
      </w:pPr>
      <w:r w:rsidRPr="004828AB">
        <w:rPr>
          <w:rFonts w:ascii="Arial" w:hAnsi="Arial" w:cs="Arial"/>
          <w:b/>
          <w:bCs/>
        </w:rPr>
        <w:t>Instalación de electricidad y tel</w:t>
      </w:r>
      <w:r w:rsidR="002E43C8">
        <w:rPr>
          <w:rFonts w:ascii="Arial" w:hAnsi="Arial" w:cs="Arial"/>
          <w:b/>
          <w:bCs/>
        </w:rPr>
        <w:t>e</w:t>
      </w:r>
      <w:r w:rsidRPr="004828AB">
        <w:rPr>
          <w:rFonts w:ascii="Arial" w:hAnsi="Arial" w:cs="Arial"/>
          <w:b/>
          <w:bCs/>
        </w:rPr>
        <w:t>comunicaciones</w:t>
      </w:r>
    </w:p>
    <w:p w14:paraId="6C9237AA" w14:textId="77777777" w:rsidR="00F32E7C" w:rsidRDefault="005871BA" w:rsidP="00F32E7C">
      <w:pPr>
        <w:pStyle w:val="Prrafodelista"/>
        <w:numPr>
          <w:ilvl w:val="0"/>
          <w:numId w:val="9"/>
        </w:numPr>
        <w:rPr>
          <w:rFonts w:ascii="Arial" w:hAnsi="Arial" w:cs="Arial"/>
        </w:rPr>
      </w:pPr>
      <w:r w:rsidRPr="00F32E7C">
        <w:rPr>
          <w:rFonts w:ascii="Arial" w:hAnsi="Arial" w:cs="Arial"/>
        </w:rPr>
        <w:t>Cuadro general de distribución para electrificación elevada con una previsión de potencia máxima de 9200 W y 3 interruptores diferenciales para 13 circuitos.</w:t>
      </w:r>
    </w:p>
    <w:p w14:paraId="3E3452B7" w14:textId="77777777" w:rsidR="00F32E7C" w:rsidRDefault="005871BA" w:rsidP="00F32E7C">
      <w:pPr>
        <w:pStyle w:val="Prrafodelista"/>
        <w:numPr>
          <w:ilvl w:val="0"/>
          <w:numId w:val="9"/>
        </w:numPr>
        <w:rPr>
          <w:rFonts w:ascii="Arial" w:hAnsi="Arial" w:cs="Arial"/>
        </w:rPr>
      </w:pPr>
      <w:r w:rsidRPr="00F32E7C">
        <w:rPr>
          <w:rFonts w:ascii="Arial" w:hAnsi="Arial" w:cs="Arial"/>
        </w:rPr>
        <w:t>Telefonía</w:t>
      </w:r>
    </w:p>
    <w:p w14:paraId="0746BFBA" w14:textId="77777777" w:rsidR="00F32E7C" w:rsidRDefault="003771B9" w:rsidP="00F32E7C">
      <w:pPr>
        <w:pStyle w:val="Prrafodelista"/>
        <w:numPr>
          <w:ilvl w:val="0"/>
          <w:numId w:val="9"/>
        </w:numPr>
        <w:rPr>
          <w:rFonts w:ascii="Arial" w:hAnsi="Arial" w:cs="Arial"/>
        </w:rPr>
      </w:pPr>
      <w:r w:rsidRPr="00F32E7C">
        <w:rPr>
          <w:rFonts w:ascii="Arial" w:hAnsi="Arial" w:cs="Arial"/>
        </w:rPr>
        <w:t>Videoportero</w:t>
      </w:r>
    </w:p>
    <w:p w14:paraId="3990A8EF" w14:textId="4035E616" w:rsidR="005871BA" w:rsidRPr="00F32E7C" w:rsidRDefault="003771B9" w:rsidP="00F32E7C">
      <w:pPr>
        <w:pStyle w:val="Prrafodelista"/>
        <w:numPr>
          <w:ilvl w:val="0"/>
          <w:numId w:val="9"/>
        </w:numPr>
        <w:rPr>
          <w:rFonts w:ascii="Arial" w:hAnsi="Arial" w:cs="Arial"/>
        </w:rPr>
      </w:pPr>
      <w:r w:rsidRPr="00F32E7C">
        <w:rPr>
          <w:rFonts w:ascii="Arial" w:hAnsi="Arial" w:cs="Arial"/>
        </w:rPr>
        <w:t>Instalación de antena de recepción de TV colectiva vía satélite y cable</w:t>
      </w:r>
      <w:r w:rsidRPr="00F32E7C">
        <w:rPr>
          <w:rFonts w:ascii="Arial" w:hAnsi="Arial" w:cs="Arial"/>
        </w:rPr>
        <w:br/>
      </w:r>
    </w:p>
    <w:p w14:paraId="07DEBCDF" w14:textId="3098E884" w:rsidR="003771B9" w:rsidRDefault="003771B9">
      <w:pPr>
        <w:rPr>
          <w:rFonts w:ascii="Arial" w:hAnsi="Arial" w:cs="Arial"/>
        </w:rPr>
      </w:pPr>
      <w:r w:rsidRPr="00F32E7C">
        <w:rPr>
          <w:rFonts w:ascii="Arial" w:hAnsi="Arial" w:cs="Arial"/>
          <w:b/>
          <w:bCs/>
        </w:rPr>
        <w:t>Ascensores hidráulico</w:t>
      </w:r>
      <w:r w:rsidR="004828AB" w:rsidRPr="00F32E7C">
        <w:rPr>
          <w:rFonts w:ascii="Arial" w:hAnsi="Arial" w:cs="Arial"/>
          <w:b/>
          <w:bCs/>
        </w:rPr>
        <w:t>s</w:t>
      </w:r>
      <w:r w:rsidRPr="00F32E7C">
        <w:rPr>
          <w:rFonts w:ascii="Arial" w:hAnsi="Arial" w:cs="Arial"/>
          <w:b/>
          <w:bCs/>
        </w:rPr>
        <w:t xml:space="preserve"> para 6 personas</w:t>
      </w:r>
      <w:r w:rsidRPr="003771B9">
        <w:rPr>
          <w:rFonts w:ascii="Arial" w:hAnsi="Arial" w:cs="Arial"/>
        </w:rPr>
        <w:br/>
      </w:r>
      <w:r w:rsidRPr="00F32E7C">
        <w:rPr>
          <w:rFonts w:ascii="Arial" w:hAnsi="Arial" w:cs="Arial"/>
          <w:b/>
          <w:bCs/>
        </w:rPr>
        <w:t>Piscina de 20 m</w:t>
      </w:r>
      <w:r w:rsidRPr="003771B9">
        <w:rPr>
          <w:rFonts w:ascii="Arial" w:hAnsi="Arial" w:cs="Arial"/>
        </w:rPr>
        <w:t xml:space="preserve"> de longitud y profundidad media 1,67 m2.</w:t>
      </w:r>
      <w:r w:rsidRPr="003771B9">
        <w:rPr>
          <w:rFonts w:ascii="Arial" w:hAnsi="Arial" w:cs="Arial"/>
        </w:rPr>
        <w:br/>
      </w:r>
    </w:p>
    <w:p w14:paraId="6BE77CC8" w14:textId="35499AC7" w:rsidR="002E43C8" w:rsidRPr="003771B9" w:rsidRDefault="002E43C8">
      <w:pPr>
        <w:rPr>
          <w:rFonts w:ascii="Arial" w:hAnsi="Arial" w:cs="Arial"/>
        </w:rPr>
      </w:pPr>
      <w:r>
        <w:rPr>
          <w:rFonts w:ascii="Arial" w:hAnsi="Arial" w:cs="Arial"/>
        </w:rPr>
        <w:t>Las especificaciones están sujetas a cambios sin previo aviso.</w:t>
      </w:r>
    </w:p>
    <w:sectPr w:rsidR="002E43C8" w:rsidRPr="003771B9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FF9B0" w14:textId="77777777" w:rsidR="004828AB" w:rsidRDefault="004828AB" w:rsidP="004828AB">
      <w:pPr>
        <w:spacing w:after="0" w:line="240" w:lineRule="auto"/>
      </w:pPr>
      <w:r>
        <w:separator/>
      </w:r>
    </w:p>
  </w:endnote>
  <w:endnote w:type="continuationSeparator" w:id="0">
    <w:p w14:paraId="4D3BC518" w14:textId="77777777" w:rsidR="004828AB" w:rsidRDefault="004828AB" w:rsidP="00482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9955790"/>
      <w:docPartObj>
        <w:docPartGallery w:val="Page Numbers (Bottom of Page)"/>
        <w:docPartUnique/>
      </w:docPartObj>
    </w:sdtPr>
    <w:sdtEndPr/>
    <w:sdtContent>
      <w:p w14:paraId="0E057B2A" w14:textId="77777777" w:rsidR="004828AB" w:rsidRDefault="004828AB">
        <w:pPr>
          <w:pStyle w:val="Piedepgina"/>
          <w:jc w:val="right"/>
        </w:pPr>
      </w:p>
      <w:p w14:paraId="52E540E1" w14:textId="6F9DA666" w:rsidR="004828AB" w:rsidRDefault="004828AB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06FB4D4" w14:textId="77777777" w:rsidR="004828AB" w:rsidRDefault="004828A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4213A" w14:textId="77777777" w:rsidR="004828AB" w:rsidRDefault="004828AB" w:rsidP="004828AB">
      <w:pPr>
        <w:spacing w:after="0" w:line="240" w:lineRule="auto"/>
      </w:pPr>
      <w:r>
        <w:separator/>
      </w:r>
    </w:p>
  </w:footnote>
  <w:footnote w:type="continuationSeparator" w:id="0">
    <w:p w14:paraId="51E47E94" w14:textId="77777777" w:rsidR="004828AB" w:rsidRDefault="004828AB" w:rsidP="00482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D14E5"/>
    <w:multiLevelType w:val="hybridMultilevel"/>
    <w:tmpl w:val="48069E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26606"/>
    <w:multiLevelType w:val="hybridMultilevel"/>
    <w:tmpl w:val="98AC6C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8A4393"/>
    <w:multiLevelType w:val="hybridMultilevel"/>
    <w:tmpl w:val="3DB4A15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8A4ACE"/>
    <w:multiLevelType w:val="hybridMultilevel"/>
    <w:tmpl w:val="11460D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494E61"/>
    <w:multiLevelType w:val="hybridMultilevel"/>
    <w:tmpl w:val="5AFE2E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8E4A7B"/>
    <w:multiLevelType w:val="hybridMultilevel"/>
    <w:tmpl w:val="17E27A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4F089A"/>
    <w:multiLevelType w:val="hybridMultilevel"/>
    <w:tmpl w:val="49C2F8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E6115A"/>
    <w:multiLevelType w:val="hybridMultilevel"/>
    <w:tmpl w:val="D2B61DC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2A486F"/>
    <w:multiLevelType w:val="hybridMultilevel"/>
    <w:tmpl w:val="05A049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8D3068"/>
    <w:multiLevelType w:val="hybridMultilevel"/>
    <w:tmpl w:val="7D2A19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0966048">
    <w:abstractNumId w:val="6"/>
  </w:num>
  <w:num w:numId="2" w16cid:durableId="410005144">
    <w:abstractNumId w:val="5"/>
  </w:num>
  <w:num w:numId="3" w16cid:durableId="404034254">
    <w:abstractNumId w:val="0"/>
  </w:num>
  <w:num w:numId="4" w16cid:durableId="1587568389">
    <w:abstractNumId w:val="3"/>
  </w:num>
  <w:num w:numId="5" w16cid:durableId="1081608171">
    <w:abstractNumId w:val="9"/>
  </w:num>
  <w:num w:numId="6" w16cid:durableId="1927759245">
    <w:abstractNumId w:val="8"/>
  </w:num>
  <w:num w:numId="7" w16cid:durableId="1499687926">
    <w:abstractNumId w:val="1"/>
  </w:num>
  <w:num w:numId="8" w16cid:durableId="231086251">
    <w:abstractNumId w:val="2"/>
  </w:num>
  <w:num w:numId="9" w16cid:durableId="1376154327">
    <w:abstractNumId w:val="7"/>
  </w:num>
  <w:num w:numId="10" w16cid:durableId="18318293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1B9"/>
    <w:rsid w:val="001D0C0A"/>
    <w:rsid w:val="00231985"/>
    <w:rsid w:val="002E43C8"/>
    <w:rsid w:val="003771B9"/>
    <w:rsid w:val="003A1A5B"/>
    <w:rsid w:val="004828AB"/>
    <w:rsid w:val="005809C9"/>
    <w:rsid w:val="005871BA"/>
    <w:rsid w:val="00922499"/>
    <w:rsid w:val="00B65BA9"/>
    <w:rsid w:val="00E33BEE"/>
    <w:rsid w:val="00EE4A0F"/>
    <w:rsid w:val="00F32E7C"/>
    <w:rsid w:val="00F81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641D1"/>
  <w15:chartTrackingRefBased/>
  <w15:docId w15:val="{6FC056A8-F761-4CD1-9BD7-53C7C7E11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771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771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771B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771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771B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771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771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771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771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771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771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771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771B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771B9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771B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771B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771B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771B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771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771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771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771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771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771B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771B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771B9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771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771B9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771B9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4828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28AB"/>
  </w:style>
  <w:style w:type="paragraph" w:styleId="Piedepgina">
    <w:name w:val="footer"/>
    <w:basedOn w:val="Normal"/>
    <w:link w:val="PiedepginaCar"/>
    <w:uiPriority w:val="99"/>
    <w:unhideWhenUsed/>
    <w:rsid w:val="004828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28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461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ulla</dc:creator>
  <cp:keywords/>
  <dc:description/>
  <cp:lastModifiedBy>ulla</cp:lastModifiedBy>
  <cp:revision>5</cp:revision>
  <dcterms:created xsi:type="dcterms:W3CDTF">2025-11-21T15:01:00Z</dcterms:created>
  <dcterms:modified xsi:type="dcterms:W3CDTF">2025-11-24T12:00:00Z</dcterms:modified>
</cp:coreProperties>
</file>